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6F1" w:rsidRDefault="00815520" w:rsidP="00815520">
      <w:pPr>
        <w:jc w:val="right"/>
        <w:rPr>
          <w:b/>
          <w:sz w:val="26"/>
          <w:szCs w:val="28"/>
        </w:rPr>
      </w:pPr>
      <w:r>
        <w:rPr>
          <w:b/>
          <w:sz w:val="26"/>
          <w:szCs w:val="28"/>
        </w:rPr>
        <w:t>Biểu I.3</w:t>
      </w:r>
    </w:p>
    <w:p w:rsidR="003516F1" w:rsidRPr="00651F4B" w:rsidRDefault="003516F1" w:rsidP="003516F1">
      <w:pPr>
        <w:rPr>
          <w:sz w:val="24"/>
          <w:szCs w:val="24"/>
        </w:rPr>
      </w:pPr>
    </w:p>
    <w:p w:rsidR="003516F1" w:rsidRPr="003516F1" w:rsidRDefault="003516F1" w:rsidP="004E3433">
      <w:pPr>
        <w:widowControl w:val="0"/>
        <w:tabs>
          <w:tab w:val="left" w:pos="576"/>
        </w:tabs>
        <w:ind w:right="-62"/>
        <w:jc w:val="center"/>
        <w:rPr>
          <w:b/>
          <w:sz w:val="26"/>
        </w:rPr>
      </w:pPr>
      <w:r>
        <w:rPr>
          <w:b/>
          <w:sz w:val="26"/>
        </w:rPr>
        <w:t>PHƯƠNG ÁN</w:t>
      </w:r>
      <w:r w:rsidR="004E3433">
        <w:rPr>
          <w:b/>
          <w:sz w:val="26"/>
        </w:rPr>
        <w:t xml:space="preserve"> TRANG BỊ VÀ XỬ LÝ TÀI SẢN</w:t>
      </w:r>
      <w:r w:rsidR="00346AF2">
        <w:rPr>
          <w:b/>
          <w:sz w:val="26"/>
        </w:rPr>
        <w:t xml:space="preserve"> CỦA </w:t>
      </w:r>
      <w:r w:rsidR="002D51FA">
        <w:rPr>
          <w:b/>
          <w:sz w:val="26"/>
          <w:szCs w:val="28"/>
        </w:rPr>
        <w:t>ĐỀ TÀI/ĐỀ ÁN/DỰ ÁN SXTN</w:t>
      </w:r>
    </w:p>
    <w:p w:rsidR="003516F1" w:rsidRDefault="003516F1" w:rsidP="003516F1">
      <w:pPr>
        <w:widowControl w:val="0"/>
        <w:tabs>
          <w:tab w:val="left" w:pos="576"/>
        </w:tabs>
        <w:ind w:right="-62"/>
        <w:jc w:val="both"/>
        <w:rPr>
          <w:b/>
          <w:sz w:val="24"/>
          <w:szCs w:val="24"/>
        </w:rPr>
      </w:pPr>
    </w:p>
    <w:p w:rsidR="00370699" w:rsidRPr="00651F4B" w:rsidRDefault="00370699" w:rsidP="003516F1">
      <w:pPr>
        <w:widowControl w:val="0"/>
        <w:tabs>
          <w:tab w:val="left" w:pos="576"/>
        </w:tabs>
        <w:ind w:right="-62"/>
        <w:jc w:val="both"/>
        <w:rPr>
          <w:b/>
          <w:sz w:val="24"/>
          <w:szCs w:val="24"/>
        </w:rPr>
      </w:pPr>
    </w:p>
    <w:p w:rsidR="003516F1" w:rsidRPr="003516F1" w:rsidRDefault="003516F1" w:rsidP="00651F4B">
      <w:pPr>
        <w:widowControl w:val="0"/>
        <w:tabs>
          <w:tab w:val="left" w:pos="576"/>
        </w:tabs>
        <w:spacing w:before="60"/>
        <w:ind w:right="-62"/>
        <w:jc w:val="both"/>
        <w:rPr>
          <w:b/>
          <w:sz w:val="26"/>
        </w:rPr>
      </w:pPr>
      <w:r>
        <w:rPr>
          <w:b/>
          <w:sz w:val="26"/>
        </w:rPr>
        <w:tab/>
      </w:r>
      <w:r w:rsidRPr="003516F1">
        <w:rPr>
          <w:b/>
          <w:sz w:val="26"/>
        </w:rPr>
        <w:t xml:space="preserve">Phương án trang bị thiết bị máy móc để thực hiện và xử lý tài sản được hình thành thông qua việc triển khai thực hiện </w:t>
      </w:r>
      <w:r w:rsidR="00370699" w:rsidRPr="00370699">
        <w:rPr>
          <w:b/>
          <w:color w:val="000000"/>
          <w:sz w:val="26"/>
          <w:szCs w:val="28"/>
        </w:rPr>
        <w:t>đề tài/đề án/dự án SXTN</w:t>
      </w:r>
      <w:r w:rsidR="00370699" w:rsidRPr="00370699">
        <w:rPr>
          <w:i/>
          <w:sz w:val="24"/>
        </w:rPr>
        <w:t xml:space="preserve"> </w:t>
      </w:r>
      <w:r w:rsidRPr="003516F1">
        <w:rPr>
          <w:i/>
          <w:sz w:val="26"/>
        </w:rPr>
        <w:t xml:space="preserve">(theo quy định tại </w:t>
      </w:r>
      <w:r w:rsidR="00815520">
        <w:rPr>
          <w:i/>
          <w:sz w:val="26"/>
        </w:rPr>
        <w:t>T</w:t>
      </w:r>
      <w:r w:rsidRPr="003516F1">
        <w:rPr>
          <w:i/>
          <w:sz w:val="26"/>
        </w:rPr>
        <w:t>hông tư liên tịch của Bộ KH&amp;CN và Bộ Tài chính số 16/2015/TTLT-BKHCN-BTC ngày 1/9/2015 hướng dẫn quản lý, xử lý tài sản được hình thành thông qua việc triển khai thực hiện nhiệm vụ KH&amp;CN sử dụng ngân sách nhà nước)</w:t>
      </w:r>
    </w:p>
    <w:p w:rsidR="003516F1" w:rsidRPr="003516F1" w:rsidRDefault="003516F1" w:rsidP="00651F4B">
      <w:pPr>
        <w:widowControl w:val="0"/>
        <w:tabs>
          <w:tab w:val="left" w:pos="576"/>
        </w:tabs>
        <w:spacing w:before="60"/>
        <w:ind w:right="-62"/>
        <w:jc w:val="both"/>
        <w:rPr>
          <w:i/>
          <w:sz w:val="26"/>
        </w:rPr>
      </w:pPr>
      <w:r>
        <w:rPr>
          <w:b/>
          <w:sz w:val="26"/>
        </w:rPr>
        <w:tab/>
      </w:r>
      <w:r w:rsidRPr="003516F1">
        <w:rPr>
          <w:b/>
          <w:sz w:val="26"/>
        </w:rPr>
        <w:t xml:space="preserve">1. Phương án trang bị tài sản </w:t>
      </w:r>
      <w:r w:rsidRPr="003516F1">
        <w:rPr>
          <w:i/>
          <w:sz w:val="26"/>
        </w:rPr>
        <w:t>(xây dựng phương án, đánh giá và so sánh để lựa chọn phương án hợp lý, tiết kiệm và hiệu quả nhất, hạn chế tối đa mua mới; thống kê danh mục tài sản cho</w:t>
      </w:r>
      <w:r w:rsidR="00F16901">
        <w:rPr>
          <w:i/>
          <w:sz w:val="26"/>
        </w:rPr>
        <w:t xml:space="preserve"> các nội dung c, d</w:t>
      </w:r>
      <w:r w:rsidRPr="003516F1">
        <w:rPr>
          <w:i/>
          <w:sz w:val="26"/>
        </w:rPr>
        <w:t>)</w:t>
      </w:r>
    </w:p>
    <w:p w:rsidR="003516F1" w:rsidRPr="003516F1" w:rsidRDefault="003516F1" w:rsidP="00651F4B">
      <w:pPr>
        <w:widowControl w:val="0"/>
        <w:tabs>
          <w:tab w:val="left" w:pos="576"/>
        </w:tabs>
        <w:spacing w:before="60"/>
        <w:ind w:right="-62"/>
        <w:jc w:val="both"/>
        <w:rPr>
          <w:i/>
          <w:sz w:val="26"/>
        </w:rPr>
      </w:pPr>
      <w:r>
        <w:rPr>
          <w:sz w:val="26"/>
        </w:rPr>
        <w:tab/>
      </w:r>
      <w:r w:rsidRPr="003516F1">
        <w:rPr>
          <w:sz w:val="26"/>
        </w:rPr>
        <w:t xml:space="preserve">a. Bố trí trong số thiết bị máy móc hiện có của tổ chức chủ trì </w:t>
      </w:r>
      <w:r w:rsidR="00370699" w:rsidRPr="00370699">
        <w:rPr>
          <w:color w:val="000000"/>
          <w:sz w:val="26"/>
          <w:szCs w:val="28"/>
        </w:rPr>
        <w:t>đề tài/đề án/dự án SXTN</w:t>
      </w:r>
      <w:r w:rsidRPr="003516F1">
        <w:rPr>
          <w:sz w:val="26"/>
        </w:rPr>
        <w:t xml:space="preserve"> </w:t>
      </w:r>
      <w:r w:rsidRPr="003516F1">
        <w:rPr>
          <w:i/>
          <w:sz w:val="26"/>
        </w:rPr>
        <w:t xml:space="preserve">(nếu chưa đủ thì xây dựng phương án hoặc b, hoặc c, hoặc d, hoặc cả b,c,d) </w:t>
      </w:r>
    </w:p>
    <w:p w:rsidR="003516F1" w:rsidRPr="003516F1" w:rsidRDefault="003516F1" w:rsidP="00651F4B">
      <w:pPr>
        <w:widowControl w:val="0"/>
        <w:tabs>
          <w:tab w:val="left" w:pos="576"/>
        </w:tabs>
        <w:spacing w:before="60"/>
        <w:ind w:right="-62"/>
        <w:jc w:val="both"/>
        <w:rPr>
          <w:sz w:val="26"/>
        </w:rPr>
      </w:pPr>
      <w:r>
        <w:rPr>
          <w:sz w:val="26"/>
        </w:rPr>
        <w:tab/>
      </w:r>
      <w:r w:rsidRPr="003516F1">
        <w:rPr>
          <w:sz w:val="26"/>
        </w:rPr>
        <w:t>b. Điều chuyển thiết bị máy móc</w:t>
      </w:r>
    </w:p>
    <w:p w:rsidR="003516F1" w:rsidRDefault="003516F1" w:rsidP="00651F4B">
      <w:pPr>
        <w:widowControl w:val="0"/>
        <w:tabs>
          <w:tab w:val="left" w:pos="576"/>
        </w:tabs>
        <w:spacing w:before="60" w:after="120"/>
        <w:ind w:right="-62"/>
        <w:jc w:val="both"/>
        <w:rPr>
          <w:sz w:val="26"/>
        </w:rPr>
      </w:pPr>
      <w:r>
        <w:rPr>
          <w:sz w:val="26"/>
        </w:rPr>
        <w:tab/>
      </w:r>
      <w:r w:rsidRPr="003516F1">
        <w:rPr>
          <w:sz w:val="26"/>
        </w:rPr>
        <w:t>c. Thuê thiết bị máy móc</w:t>
      </w:r>
    </w:p>
    <w:tbl>
      <w:tblPr>
        <w:tblStyle w:val="TableGrid"/>
        <w:tblW w:w="0" w:type="auto"/>
        <w:tblInd w:w="392" w:type="dxa"/>
        <w:tblLook w:val="04A0"/>
      </w:tblPr>
      <w:tblGrid>
        <w:gridCol w:w="699"/>
        <w:gridCol w:w="2488"/>
        <w:gridCol w:w="3617"/>
        <w:gridCol w:w="2263"/>
      </w:tblGrid>
      <w:tr w:rsidR="0054464D" w:rsidRPr="00651F4B" w:rsidTr="0054464D">
        <w:tc>
          <w:tcPr>
            <w:tcW w:w="699" w:type="dxa"/>
          </w:tcPr>
          <w:p w:rsidR="0054464D" w:rsidRPr="00651F4B" w:rsidRDefault="0054464D" w:rsidP="002F66ED">
            <w:pPr>
              <w:widowControl w:val="0"/>
              <w:tabs>
                <w:tab w:val="left" w:pos="576"/>
              </w:tabs>
              <w:spacing w:before="60" w:after="60"/>
              <w:ind w:right="-62"/>
              <w:jc w:val="center"/>
              <w:rPr>
                <w:b/>
                <w:sz w:val="26"/>
              </w:rPr>
            </w:pPr>
            <w:r w:rsidRPr="00651F4B">
              <w:rPr>
                <w:b/>
                <w:sz w:val="26"/>
              </w:rPr>
              <w:t>STT</w:t>
            </w:r>
          </w:p>
        </w:tc>
        <w:tc>
          <w:tcPr>
            <w:tcW w:w="2488" w:type="dxa"/>
          </w:tcPr>
          <w:p w:rsidR="0054464D" w:rsidRPr="00651F4B" w:rsidRDefault="00A12691" w:rsidP="002F66ED">
            <w:pPr>
              <w:widowControl w:val="0"/>
              <w:tabs>
                <w:tab w:val="left" w:pos="576"/>
              </w:tabs>
              <w:spacing w:before="60" w:after="60"/>
              <w:ind w:right="-6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Danh mục tài sản</w:t>
            </w:r>
          </w:p>
        </w:tc>
        <w:tc>
          <w:tcPr>
            <w:tcW w:w="3617" w:type="dxa"/>
          </w:tcPr>
          <w:p w:rsidR="0054464D" w:rsidRPr="00651F4B" w:rsidRDefault="0054464D" w:rsidP="002F66ED">
            <w:pPr>
              <w:widowControl w:val="0"/>
              <w:tabs>
                <w:tab w:val="left" w:pos="576"/>
              </w:tabs>
              <w:spacing w:before="60" w:after="60"/>
              <w:ind w:right="-62"/>
              <w:jc w:val="center"/>
              <w:rPr>
                <w:b/>
                <w:sz w:val="26"/>
              </w:rPr>
            </w:pPr>
            <w:r w:rsidRPr="00651F4B">
              <w:rPr>
                <w:b/>
                <w:sz w:val="26"/>
              </w:rPr>
              <w:t>Tính năng</w:t>
            </w:r>
            <w:r>
              <w:rPr>
                <w:b/>
                <w:sz w:val="26"/>
              </w:rPr>
              <w:t>, thông số</w:t>
            </w:r>
            <w:r w:rsidRPr="00651F4B">
              <w:rPr>
                <w:b/>
                <w:sz w:val="26"/>
              </w:rPr>
              <w:t xml:space="preserve"> kỹ thuật</w:t>
            </w:r>
          </w:p>
        </w:tc>
        <w:tc>
          <w:tcPr>
            <w:tcW w:w="2263" w:type="dxa"/>
          </w:tcPr>
          <w:p w:rsidR="0054464D" w:rsidRPr="00651F4B" w:rsidRDefault="0054464D" w:rsidP="002F66ED">
            <w:pPr>
              <w:widowControl w:val="0"/>
              <w:tabs>
                <w:tab w:val="left" w:pos="576"/>
              </w:tabs>
              <w:spacing w:before="60" w:after="60"/>
              <w:ind w:right="-6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Thời gian thuê</w:t>
            </w:r>
          </w:p>
        </w:tc>
      </w:tr>
      <w:tr w:rsidR="0054464D" w:rsidTr="0054464D">
        <w:tc>
          <w:tcPr>
            <w:tcW w:w="699" w:type="dxa"/>
          </w:tcPr>
          <w:p w:rsidR="0054464D" w:rsidRDefault="0054464D" w:rsidP="002F66ED">
            <w:pPr>
              <w:widowControl w:val="0"/>
              <w:tabs>
                <w:tab w:val="left" w:pos="576"/>
              </w:tabs>
              <w:spacing w:before="60" w:after="60"/>
              <w:ind w:right="-62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2488" w:type="dxa"/>
          </w:tcPr>
          <w:p w:rsidR="0054464D" w:rsidRDefault="0054464D" w:rsidP="002F66ED">
            <w:pPr>
              <w:widowControl w:val="0"/>
              <w:tabs>
                <w:tab w:val="left" w:pos="576"/>
              </w:tabs>
              <w:spacing w:before="60" w:after="60"/>
              <w:ind w:right="-62"/>
              <w:jc w:val="both"/>
              <w:rPr>
                <w:sz w:val="26"/>
              </w:rPr>
            </w:pPr>
          </w:p>
        </w:tc>
        <w:tc>
          <w:tcPr>
            <w:tcW w:w="3617" w:type="dxa"/>
          </w:tcPr>
          <w:p w:rsidR="0054464D" w:rsidRDefault="0054464D" w:rsidP="002F66ED">
            <w:pPr>
              <w:widowControl w:val="0"/>
              <w:tabs>
                <w:tab w:val="left" w:pos="576"/>
              </w:tabs>
              <w:spacing w:before="60" w:after="60"/>
              <w:ind w:right="-62"/>
              <w:jc w:val="both"/>
              <w:rPr>
                <w:sz w:val="26"/>
              </w:rPr>
            </w:pPr>
          </w:p>
        </w:tc>
        <w:tc>
          <w:tcPr>
            <w:tcW w:w="2263" w:type="dxa"/>
          </w:tcPr>
          <w:p w:rsidR="0054464D" w:rsidRDefault="0054464D" w:rsidP="002F66ED">
            <w:pPr>
              <w:widowControl w:val="0"/>
              <w:tabs>
                <w:tab w:val="left" w:pos="576"/>
              </w:tabs>
              <w:spacing w:before="60" w:after="60"/>
              <w:ind w:right="-62"/>
              <w:jc w:val="both"/>
              <w:rPr>
                <w:sz w:val="26"/>
              </w:rPr>
            </w:pPr>
          </w:p>
        </w:tc>
      </w:tr>
      <w:tr w:rsidR="0054464D" w:rsidTr="0054464D">
        <w:tc>
          <w:tcPr>
            <w:tcW w:w="699" w:type="dxa"/>
          </w:tcPr>
          <w:p w:rsidR="0054464D" w:rsidRDefault="0054464D" w:rsidP="002F66ED">
            <w:pPr>
              <w:widowControl w:val="0"/>
              <w:tabs>
                <w:tab w:val="left" w:pos="576"/>
              </w:tabs>
              <w:spacing w:before="60" w:after="60"/>
              <w:ind w:right="-62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2488" w:type="dxa"/>
          </w:tcPr>
          <w:p w:rsidR="0054464D" w:rsidRDefault="0054464D" w:rsidP="002F66ED">
            <w:pPr>
              <w:widowControl w:val="0"/>
              <w:tabs>
                <w:tab w:val="left" w:pos="576"/>
              </w:tabs>
              <w:spacing w:before="60" w:after="60"/>
              <w:ind w:right="-62"/>
              <w:jc w:val="both"/>
              <w:rPr>
                <w:sz w:val="26"/>
              </w:rPr>
            </w:pPr>
          </w:p>
        </w:tc>
        <w:tc>
          <w:tcPr>
            <w:tcW w:w="3617" w:type="dxa"/>
          </w:tcPr>
          <w:p w:rsidR="0054464D" w:rsidRDefault="0054464D" w:rsidP="002F66ED">
            <w:pPr>
              <w:widowControl w:val="0"/>
              <w:tabs>
                <w:tab w:val="left" w:pos="576"/>
              </w:tabs>
              <w:spacing w:before="60" w:after="60"/>
              <w:ind w:right="-62"/>
              <w:jc w:val="both"/>
              <w:rPr>
                <w:sz w:val="26"/>
              </w:rPr>
            </w:pPr>
          </w:p>
        </w:tc>
        <w:tc>
          <w:tcPr>
            <w:tcW w:w="2263" w:type="dxa"/>
          </w:tcPr>
          <w:p w:rsidR="0054464D" w:rsidRDefault="0054464D" w:rsidP="002F66ED">
            <w:pPr>
              <w:widowControl w:val="0"/>
              <w:tabs>
                <w:tab w:val="left" w:pos="576"/>
              </w:tabs>
              <w:spacing w:before="60" w:after="60"/>
              <w:ind w:right="-62"/>
              <w:jc w:val="both"/>
              <w:rPr>
                <w:sz w:val="26"/>
              </w:rPr>
            </w:pPr>
          </w:p>
        </w:tc>
      </w:tr>
    </w:tbl>
    <w:p w:rsidR="003516F1" w:rsidRDefault="003516F1" w:rsidP="00651F4B">
      <w:pPr>
        <w:widowControl w:val="0"/>
        <w:tabs>
          <w:tab w:val="left" w:pos="576"/>
        </w:tabs>
        <w:spacing w:before="120" w:after="120"/>
        <w:ind w:right="-62"/>
        <w:jc w:val="both"/>
        <w:rPr>
          <w:sz w:val="26"/>
        </w:rPr>
      </w:pPr>
      <w:r>
        <w:rPr>
          <w:sz w:val="26"/>
        </w:rPr>
        <w:tab/>
      </w:r>
      <w:r w:rsidRPr="003516F1">
        <w:rPr>
          <w:sz w:val="26"/>
        </w:rPr>
        <w:t>d. Mua sắm mới thiết bị máy móc</w:t>
      </w:r>
    </w:p>
    <w:tbl>
      <w:tblPr>
        <w:tblStyle w:val="TableGrid"/>
        <w:tblW w:w="0" w:type="auto"/>
        <w:tblInd w:w="675" w:type="dxa"/>
        <w:tblLook w:val="04A0"/>
      </w:tblPr>
      <w:tblGrid>
        <w:gridCol w:w="709"/>
        <w:gridCol w:w="2835"/>
        <w:gridCol w:w="4949"/>
      </w:tblGrid>
      <w:tr w:rsidR="00651F4B" w:rsidRPr="00651F4B" w:rsidTr="00970ED8">
        <w:tc>
          <w:tcPr>
            <w:tcW w:w="709" w:type="dxa"/>
          </w:tcPr>
          <w:p w:rsidR="00651F4B" w:rsidRPr="00651F4B" w:rsidRDefault="00651F4B" w:rsidP="002F66ED">
            <w:pPr>
              <w:widowControl w:val="0"/>
              <w:tabs>
                <w:tab w:val="left" w:pos="576"/>
              </w:tabs>
              <w:spacing w:before="60" w:after="60"/>
              <w:ind w:right="-62"/>
              <w:jc w:val="center"/>
              <w:rPr>
                <w:b/>
                <w:sz w:val="26"/>
              </w:rPr>
            </w:pPr>
            <w:r w:rsidRPr="00651F4B">
              <w:rPr>
                <w:b/>
                <w:sz w:val="26"/>
              </w:rPr>
              <w:t>STT</w:t>
            </w:r>
          </w:p>
        </w:tc>
        <w:tc>
          <w:tcPr>
            <w:tcW w:w="2835" w:type="dxa"/>
          </w:tcPr>
          <w:p w:rsidR="00651F4B" w:rsidRPr="00651F4B" w:rsidRDefault="00A12691" w:rsidP="002F66ED">
            <w:pPr>
              <w:widowControl w:val="0"/>
              <w:tabs>
                <w:tab w:val="left" w:pos="576"/>
              </w:tabs>
              <w:spacing w:before="60" w:after="60"/>
              <w:ind w:right="-6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Danh mục tài sản</w:t>
            </w:r>
          </w:p>
        </w:tc>
        <w:tc>
          <w:tcPr>
            <w:tcW w:w="4949" w:type="dxa"/>
          </w:tcPr>
          <w:p w:rsidR="00651F4B" w:rsidRPr="00651F4B" w:rsidRDefault="00651F4B" w:rsidP="002F66ED">
            <w:pPr>
              <w:widowControl w:val="0"/>
              <w:tabs>
                <w:tab w:val="left" w:pos="576"/>
              </w:tabs>
              <w:spacing w:before="60" w:after="60"/>
              <w:ind w:right="-62"/>
              <w:jc w:val="center"/>
              <w:rPr>
                <w:b/>
                <w:sz w:val="26"/>
              </w:rPr>
            </w:pPr>
            <w:r w:rsidRPr="00651F4B">
              <w:rPr>
                <w:b/>
                <w:sz w:val="26"/>
              </w:rPr>
              <w:t>Tính năng</w:t>
            </w:r>
            <w:r w:rsidR="00B154E6">
              <w:rPr>
                <w:b/>
                <w:sz w:val="26"/>
              </w:rPr>
              <w:t>, thông số</w:t>
            </w:r>
            <w:r w:rsidRPr="00651F4B">
              <w:rPr>
                <w:b/>
                <w:sz w:val="26"/>
              </w:rPr>
              <w:t xml:space="preserve"> kỹ thuật</w:t>
            </w:r>
          </w:p>
        </w:tc>
      </w:tr>
      <w:tr w:rsidR="00651F4B" w:rsidTr="00970ED8">
        <w:tc>
          <w:tcPr>
            <w:tcW w:w="709" w:type="dxa"/>
          </w:tcPr>
          <w:p w:rsidR="00651F4B" w:rsidRDefault="00651F4B" w:rsidP="002F66ED">
            <w:pPr>
              <w:widowControl w:val="0"/>
              <w:tabs>
                <w:tab w:val="left" w:pos="576"/>
              </w:tabs>
              <w:spacing w:before="60" w:after="60"/>
              <w:ind w:right="-62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2835" w:type="dxa"/>
          </w:tcPr>
          <w:p w:rsidR="00651F4B" w:rsidRDefault="00651F4B" w:rsidP="002F66ED">
            <w:pPr>
              <w:widowControl w:val="0"/>
              <w:tabs>
                <w:tab w:val="left" w:pos="576"/>
              </w:tabs>
              <w:spacing w:before="60" w:after="60"/>
              <w:ind w:right="-62"/>
              <w:jc w:val="both"/>
              <w:rPr>
                <w:sz w:val="26"/>
              </w:rPr>
            </w:pPr>
          </w:p>
        </w:tc>
        <w:tc>
          <w:tcPr>
            <w:tcW w:w="4949" w:type="dxa"/>
          </w:tcPr>
          <w:p w:rsidR="00651F4B" w:rsidRDefault="00651F4B" w:rsidP="002F66ED">
            <w:pPr>
              <w:widowControl w:val="0"/>
              <w:tabs>
                <w:tab w:val="left" w:pos="576"/>
              </w:tabs>
              <w:spacing w:before="60" w:after="60"/>
              <w:ind w:right="-62"/>
              <w:jc w:val="both"/>
              <w:rPr>
                <w:sz w:val="26"/>
              </w:rPr>
            </w:pPr>
          </w:p>
        </w:tc>
      </w:tr>
      <w:tr w:rsidR="00651F4B" w:rsidTr="00970ED8">
        <w:tc>
          <w:tcPr>
            <w:tcW w:w="709" w:type="dxa"/>
          </w:tcPr>
          <w:p w:rsidR="00651F4B" w:rsidRDefault="00651F4B" w:rsidP="002F66ED">
            <w:pPr>
              <w:widowControl w:val="0"/>
              <w:tabs>
                <w:tab w:val="left" w:pos="576"/>
              </w:tabs>
              <w:spacing w:before="60" w:after="60"/>
              <w:ind w:right="-62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2835" w:type="dxa"/>
          </w:tcPr>
          <w:p w:rsidR="00651F4B" w:rsidRDefault="00651F4B" w:rsidP="002F66ED">
            <w:pPr>
              <w:widowControl w:val="0"/>
              <w:tabs>
                <w:tab w:val="left" w:pos="576"/>
              </w:tabs>
              <w:spacing w:before="60" w:after="60"/>
              <w:ind w:right="-62"/>
              <w:jc w:val="both"/>
              <w:rPr>
                <w:sz w:val="26"/>
              </w:rPr>
            </w:pPr>
          </w:p>
        </w:tc>
        <w:tc>
          <w:tcPr>
            <w:tcW w:w="4949" w:type="dxa"/>
          </w:tcPr>
          <w:p w:rsidR="00651F4B" w:rsidRDefault="00651F4B" w:rsidP="002F66ED">
            <w:pPr>
              <w:widowControl w:val="0"/>
              <w:tabs>
                <w:tab w:val="left" w:pos="576"/>
              </w:tabs>
              <w:spacing w:before="60" w:after="60"/>
              <w:ind w:right="-62"/>
              <w:jc w:val="both"/>
              <w:rPr>
                <w:sz w:val="26"/>
              </w:rPr>
            </w:pPr>
          </w:p>
        </w:tc>
      </w:tr>
    </w:tbl>
    <w:p w:rsidR="003516F1" w:rsidRPr="003516F1" w:rsidRDefault="003516F1" w:rsidP="00651F4B">
      <w:pPr>
        <w:spacing w:before="60"/>
        <w:ind w:firstLine="567"/>
        <w:rPr>
          <w:b/>
          <w:sz w:val="26"/>
        </w:rPr>
      </w:pPr>
      <w:r w:rsidRPr="003516F1">
        <w:rPr>
          <w:b/>
          <w:sz w:val="26"/>
        </w:rPr>
        <w:t xml:space="preserve">2. Phương án xử lý tài sản là kết quả của quá trình triển khai thực hiện </w:t>
      </w:r>
      <w:r w:rsidR="00370699" w:rsidRPr="00370699">
        <w:rPr>
          <w:b/>
          <w:color w:val="000000"/>
          <w:sz w:val="26"/>
          <w:szCs w:val="28"/>
        </w:rPr>
        <w:t>đề tài/đề án/dự án SXTN</w:t>
      </w:r>
      <w:r w:rsidRPr="003516F1">
        <w:rPr>
          <w:b/>
          <w:sz w:val="26"/>
        </w:rPr>
        <w:t xml:space="preserve"> </w:t>
      </w:r>
      <w:r w:rsidRPr="003516F1">
        <w:rPr>
          <w:i/>
          <w:sz w:val="26"/>
        </w:rPr>
        <w:t>(</w:t>
      </w:r>
      <w:r w:rsidR="00A12691">
        <w:rPr>
          <w:i/>
          <w:sz w:val="26"/>
        </w:rPr>
        <w:t>hình thức xử lý</w:t>
      </w:r>
      <w:r w:rsidRPr="003516F1">
        <w:rPr>
          <w:i/>
          <w:sz w:val="26"/>
        </w:rPr>
        <w:t>)</w:t>
      </w:r>
    </w:p>
    <w:p w:rsidR="00A12691" w:rsidRDefault="00A12691" w:rsidP="00A12691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………………………………………………………………………………………………</w:t>
      </w:r>
    </w:p>
    <w:p w:rsidR="00A12691" w:rsidRPr="00A12691" w:rsidRDefault="00A12691" w:rsidP="00A12691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………………………………………………………………………………………………</w:t>
      </w:r>
    </w:p>
    <w:p w:rsidR="003516F1" w:rsidRPr="003516F1" w:rsidRDefault="003516F1" w:rsidP="00651F4B">
      <w:pPr>
        <w:spacing w:before="60"/>
        <w:ind w:firstLine="567"/>
        <w:rPr>
          <w:b/>
          <w:sz w:val="26"/>
        </w:rPr>
      </w:pPr>
      <w:r w:rsidRPr="003516F1">
        <w:rPr>
          <w:b/>
          <w:sz w:val="26"/>
        </w:rPr>
        <w:t xml:space="preserve">3. Phương án xử lý tài sản là vật tư thu được trong quá trình thực hiện </w:t>
      </w:r>
      <w:r w:rsidR="00370699" w:rsidRPr="00370699">
        <w:rPr>
          <w:b/>
          <w:color w:val="000000"/>
          <w:sz w:val="26"/>
          <w:szCs w:val="28"/>
        </w:rPr>
        <w:t>đề tài/đề án/dự án SXTN</w:t>
      </w:r>
      <w:r w:rsidR="00370699" w:rsidRPr="00370699">
        <w:rPr>
          <w:b/>
          <w:sz w:val="26"/>
        </w:rPr>
        <w:t xml:space="preserve"> </w:t>
      </w:r>
      <w:r w:rsidRPr="003516F1">
        <w:rPr>
          <w:sz w:val="26"/>
        </w:rPr>
        <w:t>(nếu có)</w:t>
      </w:r>
    </w:p>
    <w:p w:rsidR="003516F1" w:rsidRPr="00651F4B" w:rsidRDefault="003516F1" w:rsidP="003516F1">
      <w:pPr>
        <w:rPr>
          <w:b/>
          <w:sz w:val="22"/>
          <w:szCs w:val="22"/>
        </w:rPr>
      </w:pPr>
    </w:p>
    <w:p w:rsidR="003516F1" w:rsidRPr="003516F1" w:rsidRDefault="003516F1" w:rsidP="003516F1">
      <w:pPr>
        <w:rPr>
          <w:sz w:val="26"/>
        </w:rPr>
      </w:pPr>
      <w:r w:rsidRPr="003516F1">
        <w:rPr>
          <w:sz w:val="26"/>
        </w:rPr>
        <w:t>………………………………………………………………………………………………..</w:t>
      </w:r>
    </w:p>
    <w:p w:rsidR="003516F1" w:rsidRPr="00651F4B" w:rsidRDefault="003516F1" w:rsidP="003516F1">
      <w:pPr>
        <w:rPr>
          <w:sz w:val="22"/>
          <w:szCs w:val="22"/>
        </w:rPr>
      </w:pPr>
    </w:p>
    <w:p w:rsidR="003516F1" w:rsidRPr="003516F1" w:rsidRDefault="003516F1" w:rsidP="003516F1">
      <w:pPr>
        <w:rPr>
          <w:sz w:val="26"/>
        </w:rPr>
      </w:pPr>
      <w:r w:rsidRPr="003516F1">
        <w:rPr>
          <w:sz w:val="26"/>
        </w:rPr>
        <w:t>………………………………………………………………………………………………..</w:t>
      </w:r>
    </w:p>
    <w:p w:rsidR="006F67EE" w:rsidRDefault="006F67EE"/>
    <w:tbl>
      <w:tblPr>
        <w:tblW w:w="0" w:type="auto"/>
        <w:tblLook w:val="01E0"/>
      </w:tblPr>
      <w:tblGrid>
        <w:gridCol w:w="4621"/>
        <w:gridCol w:w="4985"/>
      </w:tblGrid>
      <w:tr w:rsidR="00F16901" w:rsidRPr="00CA1834" w:rsidTr="002D51FA">
        <w:tc>
          <w:tcPr>
            <w:tcW w:w="4621" w:type="dxa"/>
          </w:tcPr>
          <w:p w:rsidR="00F16901" w:rsidRPr="00CA1834" w:rsidRDefault="00F16901" w:rsidP="00970ED8">
            <w:pPr>
              <w:spacing w:before="60" w:after="60"/>
              <w:ind w:right="-30"/>
              <w:jc w:val="center"/>
              <w:rPr>
                <w:i/>
                <w:sz w:val="24"/>
                <w:szCs w:val="24"/>
              </w:rPr>
            </w:pPr>
            <w:r w:rsidRPr="00CA1834">
              <w:rPr>
                <w:i/>
                <w:sz w:val="24"/>
                <w:szCs w:val="24"/>
              </w:rPr>
              <w:t>………, ngày...... tháng ...... năm 20....</w:t>
            </w:r>
          </w:p>
        </w:tc>
        <w:tc>
          <w:tcPr>
            <w:tcW w:w="4985" w:type="dxa"/>
          </w:tcPr>
          <w:p w:rsidR="00F16901" w:rsidRPr="00CA1834" w:rsidRDefault="00F16901" w:rsidP="00970ED8">
            <w:pPr>
              <w:spacing w:before="60" w:after="60"/>
              <w:ind w:right="-30"/>
              <w:jc w:val="center"/>
              <w:rPr>
                <w:i/>
                <w:sz w:val="24"/>
                <w:szCs w:val="24"/>
              </w:rPr>
            </w:pPr>
            <w:r w:rsidRPr="00CA1834">
              <w:rPr>
                <w:i/>
                <w:sz w:val="24"/>
                <w:szCs w:val="24"/>
              </w:rPr>
              <w:t>………, ngày...... tháng ...... năm 20....</w:t>
            </w:r>
          </w:p>
        </w:tc>
      </w:tr>
      <w:tr w:rsidR="00F16901" w:rsidRPr="00CA1834" w:rsidTr="002D51FA">
        <w:trPr>
          <w:trHeight w:val="904"/>
        </w:trPr>
        <w:tc>
          <w:tcPr>
            <w:tcW w:w="4621" w:type="dxa"/>
          </w:tcPr>
          <w:p w:rsidR="00F16901" w:rsidRDefault="00F16901" w:rsidP="00970ED8">
            <w:pPr>
              <w:spacing w:before="60" w:after="60"/>
              <w:ind w:right="-30"/>
              <w:jc w:val="center"/>
              <w:rPr>
                <w:b/>
                <w:sz w:val="26"/>
                <w:szCs w:val="24"/>
              </w:rPr>
            </w:pPr>
            <w:r w:rsidRPr="00CA1834">
              <w:rPr>
                <w:b/>
                <w:sz w:val="26"/>
                <w:szCs w:val="24"/>
              </w:rPr>
              <w:t xml:space="preserve">Chủ nhiệm </w:t>
            </w:r>
            <w:r w:rsidR="002D51FA" w:rsidRPr="00FE6379">
              <w:rPr>
                <w:b/>
                <w:color w:val="000000"/>
                <w:sz w:val="26"/>
                <w:szCs w:val="28"/>
              </w:rPr>
              <w:t>đề tài/đề án/dự án SXTN</w:t>
            </w:r>
          </w:p>
          <w:p w:rsidR="00F16901" w:rsidRPr="00CA1834" w:rsidRDefault="00F16901" w:rsidP="00970ED8">
            <w:pPr>
              <w:spacing w:before="60" w:after="60"/>
              <w:ind w:right="-30"/>
              <w:jc w:val="center"/>
              <w:rPr>
                <w:sz w:val="24"/>
                <w:szCs w:val="24"/>
              </w:rPr>
            </w:pPr>
            <w:r w:rsidRPr="00CA1834">
              <w:rPr>
                <w:i/>
                <w:iCs/>
                <w:sz w:val="24"/>
              </w:rPr>
              <w:t xml:space="preserve"> (Họ tên và chữ ký)</w:t>
            </w:r>
          </w:p>
        </w:tc>
        <w:tc>
          <w:tcPr>
            <w:tcW w:w="4985" w:type="dxa"/>
          </w:tcPr>
          <w:p w:rsidR="00F16901" w:rsidRPr="00CA1834" w:rsidRDefault="00F16901" w:rsidP="00970ED8">
            <w:pPr>
              <w:spacing w:before="60" w:after="60"/>
              <w:ind w:right="-30"/>
              <w:jc w:val="center"/>
              <w:rPr>
                <w:sz w:val="24"/>
                <w:szCs w:val="24"/>
              </w:rPr>
            </w:pPr>
            <w:r w:rsidRPr="00CA1834">
              <w:rPr>
                <w:b/>
                <w:sz w:val="26"/>
                <w:szCs w:val="24"/>
              </w:rPr>
              <w:t xml:space="preserve">Tổ chức chủ trì </w:t>
            </w:r>
            <w:r w:rsidR="002D51FA" w:rsidRPr="00FE6379">
              <w:rPr>
                <w:b/>
                <w:color w:val="000000"/>
                <w:sz w:val="26"/>
                <w:szCs w:val="28"/>
              </w:rPr>
              <w:t>đề tài/đề án/dự án SXTN</w:t>
            </w:r>
            <w:r w:rsidRPr="00CA1834">
              <w:rPr>
                <w:b/>
                <w:sz w:val="24"/>
                <w:szCs w:val="24"/>
              </w:rPr>
              <w:br/>
            </w:r>
            <w:r w:rsidRPr="00CA1834">
              <w:rPr>
                <w:i/>
                <w:iCs/>
                <w:sz w:val="24"/>
              </w:rPr>
              <w:t>(Họ và tên, chữ ký, đóng dấu)</w:t>
            </w:r>
          </w:p>
        </w:tc>
      </w:tr>
    </w:tbl>
    <w:p w:rsidR="00F16901" w:rsidRDefault="00F16901" w:rsidP="00F16901"/>
    <w:sectPr w:rsidR="00F16901" w:rsidSect="00651F4B">
      <w:pgSz w:w="11907" w:h="16840" w:code="9"/>
      <w:pgMar w:top="1134" w:right="1134" w:bottom="851" w:left="124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13E30"/>
    <w:rsid w:val="00060173"/>
    <w:rsid w:val="00062AF0"/>
    <w:rsid w:val="00113E30"/>
    <w:rsid w:val="002316BE"/>
    <w:rsid w:val="002673B9"/>
    <w:rsid w:val="002D51FA"/>
    <w:rsid w:val="002E13E5"/>
    <w:rsid w:val="002F66ED"/>
    <w:rsid w:val="00300BDE"/>
    <w:rsid w:val="00346AF2"/>
    <w:rsid w:val="003516F1"/>
    <w:rsid w:val="00370699"/>
    <w:rsid w:val="004E3433"/>
    <w:rsid w:val="004F30F0"/>
    <w:rsid w:val="0054464D"/>
    <w:rsid w:val="00581C2A"/>
    <w:rsid w:val="00651F4B"/>
    <w:rsid w:val="006F67EE"/>
    <w:rsid w:val="0076714C"/>
    <w:rsid w:val="00815520"/>
    <w:rsid w:val="00823BF2"/>
    <w:rsid w:val="009562F0"/>
    <w:rsid w:val="00A12691"/>
    <w:rsid w:val="00A219EC"/>
    <w:rsid w:val="00B154E6"/>
    <w:rsid w:val="00D31654"/>
    <w:rsid w:val="00DA7F7D"/>
    <w:rsid w:val="00EA02BC"/>
    <w:rsid w:val="00F16901"/>
    <w:rsid w:val="00FA1837"/>
    <w:rsid w:val="00FA5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6F1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1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244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Hanel</dc:creator>
  <cp:lastModifiedBy>Hanel</cp:lastModifiedBy>
  <cp:revision>7</cp:revision>
  <cp:lastPrinted>2016-04-08T08:17:00Z</cp:lastPrinted>
  <dcterms:created xsi:type="dcterms:W3CDTF">2016-04-13T07:42:00Z</dcterms:created>
  <dcterms:modified xsi:type="dcterms:W3CDTF">2016-04-19T10:30:00Z</dcterms:modified>
</cp:coreProperties>
</file>